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BE3E27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Датчик кислотности воды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BF67E3" w:rsidRPr="00072F9A" w:rsidRDefault="00072F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Шатов Андрей Александрович</w:t>
            </w:r>
          </w:p>
        </w:tc>
        <w:tc>
          <w:tcPr>
            <w:tcW w:w="1605" w:type="dxa"/>
          </w:tcPr>
          <w:p w:rsidR="00BF67E3" w:rsidRPr="00C840A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072F9A" w:rsidRDefault="00250F52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2170" w:type="dxa"/>
          </w:tcPr>
          <w:p w:rsidR="00BF67E3" w:rsidRPr="00C840A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AD5F20" w:rsidRPr="00AD5F20" w:rsidRDefault="00C71E3B" w:rsidP="00AD5F20">
            <w:pPr>
              <w:ind w:left="141"/>
              <w:rPr>
                <w:color w:val="00B050"/>
                <w:sz w:val="24"/>
                <w:szCs w:val="24"/>
                <w:lang w:val="ru-RU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Актуальность - </w:t>
            </w:r>
            <w:r w:rsidR="00AD5F20" w:rsidRPr="00AD5F20">
              <w:rPr>
                <w:color w:val="00B050"/>
                <w:sz w:val="24"/>
                <w:szCs w:val="24"/>
                <w:lang w:val="ru-RU"/>
              </w:rPr>
              <w:t>Кислотность воды играет большую роль в водном рационе человека,</w:t>
            </w:r>
            <w:r w:rsid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ч</w:t>
            </w:r>
            <w:r w:rsidR="00AD5F20" w:rsidRP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ем меньше кислых напитков будет пить </w:t>
            </w:r>
            <w:proofErr w:type="gramStart"/>
            <w:r w:rsidR="00AD5F20" w:rsidRP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человек</w:t>
            </w:r>
            <w:proofErr w:type="gramEnd"/>
            <w:r w:rsidR="00AD5F20" w:rsidRP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тем лучше у него будет состояние здоровье.  Я </w:t>
            </w:r>
            <w:proofErr w:type="gramStart"/>
            <w:r w:rsidR="00AD5F20" w:rsidRP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считаю</w:t>
            </w:r>
            <w:proofErr w:type="gramEnd"/>
            <w:r w:rsidR="00AD5F20" w:rsidRP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что выбранная мной тема актуальна на сегодняшний день</w:t>
            </w:r>
            <w:r w:rsidR="006A6B3A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.</w:t>
            </w:r>
          </w:p>
          <w:p w:rsidR="00C71E3B" w:rsidRPr="003864D8" w:rsidRDefault="00C71E3B" w:rsidP="00250F52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  <w:p w:rsidR="00C71E3B" w:rsidRPr="00C71E3B" w:rsidRDefault="00C71E3B" w:rsidP="00AD5F20">
            <w:pPr>
              <w:spacing w:line="240" w:lineRule="auto"/>
              <w:ind w:left="141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3864D8">
              <w:rPr>
                <w:rFonts w:ascii="Times New Roman" w:hAnsi="Times New Roman"/>
                <w:b/>
                <w:color w:val="00B050"/>
                <w:sz w:val="24"/>
                <w:szCs w:val="24"/>
                <w:lang w:val="ru-RU"/>
              </w:rPr>
              <w:t>Короткий пример</w:t>
            </w:r>
            <w:r w:rsidR="00AD5F20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: Я создаю датчик кислотности воды с сервоприводом</w:t>
            </w:r>
            <w:r w:rsidR="00250F52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. В случае если кислотность начнет подниматься или опускаться. Сервопривод откроет проход для определенной жидкости чтобы восстановить уровень кислотности в воде.</w:t>
            </w:r>
          </w:p>
          <w:p w:rsidR="00C71E3B" w:rsidRPr="003864D8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C71E3B">
              <w:rPr>
                <w:rFonts w:ascii="Times New Roman" w:hAnsi="Times New Roman"/>
                <w:b/>
                <w:color w:val="00B050"/>
                <w:sz w:val="24"/>
                <w:szCs w:val="24"/>
                <w:lang w:val="ru-RU"/>
              </w:rPr>
              <w:t>Длинный пример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: </w:t>
            </w:r>
            <w:r w:rsidR="00250F52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Человек очень много употребляет не качественной воды. Датчик кислотности поможет снизить риск заболевания </w:t>
            </w:r>
            <w:proofErr w:type="gramStart"/>
            <w:r w:rsidR="00250F52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от микробов</w:t>
            </w:r>
            <w:proofErr w:type="gramEnd"/>
            <w:r w:rsidR="00250F52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проживающих в воде</w:t>
            </w:r>
            <w:r w:rsidR="004B56C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. За счет добавления определенной жидкости для получения допустимого уровня кислотности в воде. Из-за чего человек будет пить более чистую воду, чем раньше. То его состояние здоровья может улучшиться.</w:t>
            </w:r>
          </w:p>
          <w:p w:rsidR="00C71E3B" w:rsidRPr="003864D8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  <w:p w:rsidR="00BF67E3" w:rsidRPr="00C71E3B" w:rsidRDefault="00C71E3B" w:rsidP="00C71E3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Тем не менее, можно остановиться на первом примере.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3864D8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lastRenderedPageBreak/>
              <w:t xml:space="preserve">Цель проекта </w:t>
            </w:r>
            <w:r w:rsidR="004B56C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-обеспечение </w:t>
            </w:r>
            <w:proofErr w:type="gramStart"/>
            <w:r w:rsidR="004B56C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улучшение качества воды</w:t>
            </w:r>
            <w:proofErr w:type="gramEnd"/>
            <w:r w:rsidR="004B56C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употребляемой человеком. С помощью использования специальной жидкости</w:t>
            </w:r>
            <w:r w:rsidR="00B96AD2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.</w:t>
            </w: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</w:t>
            </w:r>
          </w:p>
          <w:p w:rsidR="00C71E3B" w:rsidRPr="003864D8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  <w:p w:rsidR="00BF67E3" w:rsidRPr="00C71E3B" w:rsidRDefault="00BF67E3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96AD2" w:rsidRPr="00B96AD2" w:rsidRDefault="00B96AD2" w:rsidP="00B96AD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B96AD2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1.Измерить число токсичных загрязняющих веществ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.</w:t>
            </w:r>
          </w:p>
          <w:p w:rsidR="00B96AD2" w:rsidRPr="00B96AD2" w:rsidRDefault="00B96AD2" w:rsidP="00B96AD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B96AD2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2.Определять насколько кислое вещество перед ним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.</w:t>
            </w:r>
          </w:p>
          <w:p w:rsidR="00B96AD2" w:rsidRPr="00B96AD2" w:rsidRDefault="00B96AD2" w:rsidP="00B96AD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B96AD2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3.Написать программу управления датчиком воды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>DFROBOT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)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,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 xml:space="preserve"> вместе с сервоприводом.</w:t>
            </w:r>
          </w:p>
          <w:p w:rsidR="00B96AD2" w:rsidRPr="00B96AD2" w:rsidRDefault="00B96AD2" w:rsidP="00B96AD2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B96AD2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4.Изучить систему управления устройством на расстоянии</w:t>
            </w: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.</w:t>
            </w:r>
          </w:p>
          <w:p w:rsidR="00BF67E3" w:rsidRPr="00C71E3B" w:rsidRDefault="00BF67E3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 w:rsidRPr="008870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C71E3B" w:rsidRDefault="00C71E3B" w:rsidP="00C71E3B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C71E3B">
              <w:rPr>
                <w:rFonts w:ascii="Times New Roman" w:hAnsi="Times New Roman"/>
                <w:b/>
                <w:color w:val="00B050"/>
                <w:sz w:val="24"/>
                <w:szCs w:val="24"/>
                <w:lang w:val="ru-RU"/>
              </w:rPr>
              <w:t>Например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: 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я занимаюсь датчиком воды, который определяет уровень токсичных веществ в воде. </w:t>
            </w:r>
          </w:p>
        </w:tc>
      </w:tr>
      <w:tr w:rsidR="00BF67E3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89" w:type="dxa"/>
            <w:gridSpan w:val="2"/>
            <w:vAlign w:val="center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71E3B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3864D8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1. Изучение программ для макетирования (конкретных технологий)</w:t>
            </w:r>
          </w:p>
        </w:tc>
        <w:tc>
          <w:tcPr>
            <w:tcW w:w="1889" w:type="dxa"/>
            <w:gridSpan w:val="2"/>
          </w:tcPr>
          <w:p w:rsidR="00C71E3B" w:rsidRPr="00C71E3B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 xml:space="preserve"> 25 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ноября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 xml:space="preserve"> 202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3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3864D8" w:rsidRDefault="00FA2A01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Программы нужные для создания изучены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3864D8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2. Создание макета 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датчика воды в реальных условиях.</w:t>
            </w: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  <w:gridSpan w:val="2"/>
          </w:tcPr>
          <w:p w:rsidR="00C71E3B" w:rsidRPr="00C71E3B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25 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декабря 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202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3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г. </w:t>
            </w:r>
          </w:p>
        </w:tc>
        <w:tc>
          <w:tcPr>
            <w:tcW w:w="2897" w:type="dxa"/>
            <w:gridSpan w:val="2"/>
          </w:tcPr>
          <w:p w:rsidR="00C71E3B" w:rsidRPr="003864D8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печати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71E3B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3. Составление сметы проекта</w:t>
            </w:r>
          </w:p>
        </w:tc>
        <w:tc>
          <w:tcPr>
            <w:tcW w:w="1889" w:type="dxa"/>
            <w:gridSpan w:val="2"/>
          </w:tcPr>
          <w:p w:rsidR="00C71E3B" w:rsidRPr="00C71E3B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30 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января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202</w:t>
            </w:r>
            <w:r w:rsidR="00EE6A23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4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3864D8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По результатам этапа была сформирована смета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71E3B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  <w:r w:rsidRPr="003864D8"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>4. Закупка сырья</w:t>
            </w:r>
          </w:p>
        </w:tc>
        <w:tc>
          <w:tcPr>
            <w:tcW w:w="1889" w:type="dxa"/>
            <w:gridSpan w:val="2"/>
          </w:tcPr>
          <w:p w:rsidR="00C71E3B" w:rsidRPr="00FA2A01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25 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декабря 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202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3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7" w:type="dxa"/>
            <w:gridSpan w:val="2"/>
          </w:tcPr>
          <w:p w:rsidR="00C71E3B" w:rsidRPr="003864D8" w:rsidRDefault="00982EE8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  <w:t>Нужные элементы куплены</w:t>
            </w:r>
            <w:bookmarkStart w:id="1" w:name="_GoBack"/>
            <w:bookmarkEnd w:id="1"/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71E3B" w:rsidRDefault="00C71E3B" w:rsidP="00C71E3B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5. Передача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тестирования данной модели</w:t>
            </w:r>
          </w:p>
        </w:tc>
        <w:tc>
          <w:tcPr>
            <w:tcW w:w="1889" w:type="dxa"/>
            <w:gridSpan w:val="2"/>
          </w:tcPr>
          <w:p w:rsidR="00C71E3B" w:rsidRPr="00FA2A01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1 </w:t>
            </w:r>
            <w:proofErr w:type="gramStart"/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марта 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202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4</w:t>
            </w:r>
            <w:proofErr w:type="gram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года</w:t>
            </w:r>
          </w:p>
        </w:tc>
        <w:tc>
          <w:tcPr>
            <w:tcW w:w="2897" w:type="dxa"/>
            <w:gridSpan w:val="2"/>
          </w:tcPr>
          <w:p w:rsidR="00C71E3B" w:rsidRPr="00C71E3B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71E3B" w:rsidRPr="00FA2A01" w:rsidRDefault="00C71E3B" w:rsidP="00C71E3B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6. Прием готового прототипа 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датчика воды</w:t>
            </w:r>
          </w:p>
        </w:tc>
        <w:tc>
          <w:tcPr>
            <w:tcW w:w="1889" w:type="dxa"/>
            <w:gridSpan w:val="2"/>
          </w:tcPr>
          <w:p w:rsidR="00C71E3B" w:rsidRPr="00C71E3B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30 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марта 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202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4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C71E3B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В результате команда проекта достигла поставленной цели и создала макет 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датчика воды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71E3B" w:rsidRDefault="00C71E3B" w:rsidP="00C71E3B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7.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Подготовка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презентационного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C71E3B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до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30 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апреля 2024г.</w:t>
            </w: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C71E3B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Презентационный материал проекта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71E3B" w:rsidRDefault="00C71E3B" w:rsidP="00C71E3B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8.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Презентация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проекта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потенциальному</w:t>
            </w:r>
            <w:proofErr w:type="spellEnd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>партнеру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C71E3B" w:rsidRDefault="00FA2A01" w:rsidP="00C71E3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май</w:t>
            </w:r>
            <w:r w:rsidR="00C71E3B"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4</w:t>
            </w:r>
            <w:r w:rsidR="00C71E3B" w:rsidRPr="00C71E3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C71E3B" w:rsidRDefault="00C71E3B" w:rsidP="00C71E3B">
            <w:pP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C71E3B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Предполагаемые </w:t>
            </w:r>
          </w:p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C71E3B" w:rsidRPr="003864D8" w:rsidRDefault="00C71E3B" w:rsidP="00C71E3B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422039">
              <w:rPr>
                <w:rFonts w:ascii="Times New Roman" w:hAnsi="Times New Roman"/>
                <w:b/>
                <w:color w:val="00B050"/>
                <w:sz w:val="24"/>
                <w:szCs w:val="24"/>
                <w:lang w:val="ru-RU"/>
              </w:rPr>
              <w:t>Например,</w:t>
            </w:r>
            <w:r w:rsidRPr="00422039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“Предполагаемый результат нашего проекта - это наличие готового </w:t>
            </w:r>
            <w:r w:rsidR="00FA2A01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проекта датчика воды</w:t>
            </w:r>
            <w:r w:rsidRPr="00422039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. </w:t>
            </w:r>
            <w:r w:rsidRPr="003864D8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Публикация информации в социальных сетях об итогах проекта, участие в проектных конкурсах и заинтересованность потенциальных заказчиков в промышленном производстве”.</w:t>
            </w:r>
          </w:p>
          <w:p w:rsidR="00C71E3B" w:rsidRPr="00C71E3B" w:rsidRDefault="00C71E3B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C71E3B" w:rsidRPr="00422039" w:rsidRDefault="00C71E3B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422039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Поделитесь ссылкой и/или </w:t>
            </w:r>
            <w:r w:rsidRPr="00422039">
              <w:rPr>
                <w:rFonts w:ascii="Times New Roman" w:hAnsi="Times New Roman"/>
                <w:color w:val="00B050"/>
                <w:sz w:val="24"/>
                <w:szCs w:val="24"/>
              </w:rPr>
              <w:t>QR</w:t>
            </w:r>
            <w:r w:rsidRPr="00422039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-кодом на ваш</w:t>
            </w:r>
            <w:r w:rsidR="00422039" w:rsidRPr="00422039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и</w:t>
            </w:r>
            <w:r w:rsidRPr="00422039"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 xml:space="preserve"> рабочее пространство/сайт проекта или облачное хранилище с материалами по нему.</w:t>
            </w:r>
          </w:p>
        </w:tc>
      </w:tr>
    </w:tbl>
    <w:p w:rsidR="00BF67E3" w:rsidRDefault="00BF67E3">
      <w:pPr>
        <w:rPr>
          <w:rFonts w:ascii="Times New Roman" w:hAnsi="Times New Roman"/>
          <w:sz w:val="24"/>
          <w:szCs w:val="24"/>
        </w:rPr>
      </w:pP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072F9A"/>
    <w:rsid w:val="0015198D"/>
    <w:rsid w:val="00250F52"/>
    <w:rsid w:val="00273D45"/>
    <w:rsid w:val="003864D8"/>
    <w:rsid w:val="00422039"/>
    <w:rsid w:val="0048424F"/>
    <w:rsid w:val="004B56C3"/>
    <w:rsid w:val="006A6B3A"/>
    <w:rsid w:val="007D522A"/>
    <w:rsid w:val="00887013"/>
    <w:rsid w:val="00982EE8"/>
    <w:rsid w:val="00AD5F20"/>
    <w:rsid w:val="00B96AD2"/>
    <w:rsid w:val="00BE3E27"/>
    <w:rsid w:val="00BF67E3"/>
    <w:rsid w:val="00C71E3B"/>
    <w:rsid w:val="00C840A1"/>
    <w:rsid w:val="00DB109C"/>
    <w:rsid w:val="00E41A45"/>
    <w:rsid w:val="00EE6A23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F89E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D5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User</cp:lastModifiedBy>
  <cp:revision>6</cp:revision>
  <dcterms:created xsi:type="dcterms:W3CDTF">2023-10-08T07:12:00Z</dcterms:created>
  <dcterms:modified xsi:type="dcterms:W3CDTF">2023-10-08T08:30:00Z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