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A94F12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F12">
        <w:rPr>
          <w:rFonts w:ascii="Times New Roman" w:hAnsi="Times New Roman"/>
          <w:b/>
          <w:sz w:val="24"/>
          <w:szCs w:val="24"/>
        </w:rPr>
        <w:t>«Могучий сфинкс» - интерактивная игрушка для детей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864"/>
        <w:gridCol w:w="1780"/>
        <w:gridCol w:w="284"/>
        <w:gridCol w:w="727"/>
        <w:gridCol w:w="2170"/>
      </w:tblGrid>
      <w:tr w:rsidR="00BF67E3" w:rsidTr="00EB5371">
        <w:tc>
          <w:tcPr>
            <w:tcW w:w="3119" w:type="dxa"/>
            <w:vMerge w:val="restart"/>
            <w:vAlign w:val="center"/>
          </w:tcPr>
          <w:p w:rsidR="00887013" w:rsidRPr="00C840A1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C840A1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  <w:vAlign w:val="center"/>
          </w:tcPr>
          <w:p w:rsidR="00BF67E3" w:rsidRPr="00EB537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80" w:type="dxa"/>
            <w:vAlign w:val="center"/>
          </w:tcPr>
          <w:p w:rsidR="00BF67E3" w:rsidRPr="00EB537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011" w:type="dxa"/>
            <w:gridSpan w:val="2"/>
            <w:vAlign w:val="center"/>
          </w:tcPr>
          <w:p w:rsidR="00BF67E3" w:rsidRPr="00EB537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Класс/ группа</w:t>
            </w:r>
          </w:p>
        </w:tc>
        <w:tc>
          <w:tcPr>
            <w:tcW w:w="2170" w:type="dxa"/>
          </w:tcPr>
          <w:p w:rsidR="00BF67E3" w:rsidRPr="00EB537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Контакты (электронная почта, тел.)</w:t>
            </w:r>
          </w:p>
        </w:tc>
      </w:tr>
      <w:tr w:rsidR="00EB5371" w:rsidTr="00EB5371">
        <w:tc>
          <w:tcPr>
            <w:tcW w:w="3119" w:type="dxa"/>
            <w:vMerge/>
            <w:vAlign w:val="center"/>
          </w:tcPr>
          <w:p w:rsidR="00EB5371" w:rsidRDefault="00EB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EB5371" w:rsidRPr="00EB5371" w:rsidRDefault="00EB53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Минин Константин Андреевич</w:t>
            </w:r>
          </w:p>
        </w:tc>
        <w:tc>
          <w:tcPr>
            <w:tcW w:w="1780" w:type="dxa"/>
            <w:vMerge w:val="restart"/>
          </w:tcPr>
          <w:p w:rsidR="00EB5371" w:rsidRPr="00EB5371" w:rsidRDefault="00EB53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ДТ «Кванториум» в г. Кирове</w:t>
            </w:r>
          </w:p>
        </w:tc>
        <w:tc>
          <w:tcPr>
            <w:tcW w:w="1011" w:type="dxa"/>
            <w:gridSpan w:val="2"/>
          </w:tcPr>
          <w:p w:rsidR="00EB5371" w:rsidRPr="00EB5371" w:rsidRDefault="00EB537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170" w:type="dxa"/>
          </w:tcPr>
          <w:p w:rsidR="00EB5371" w:rsidRPr="00EB5371" w:rsidRDefault="00EB537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B5371" w:rsidTr="00EB5371">
        <w:tc>
          <w:tcPr>
            <w:tcW w:w="3119" w:type="dxa"/>
            <w:vMerge/>
            <w:vAlign w:val="center"/>
          </w:tcPr>
          <w:p w:rsidR="00EB5371" w:rsidRPr="00EB5371" w:rsidRDefault="00EB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64" w:type="dxa"/>
            <w:vAlign w:val="center"/>
          </w:tcPr>
          <w:p w:rsidR="00EB5371" w:rsidRPr="00EB5371" w:rsidRDefault="00EB53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Ивашкин Артём Олегович</w:t>
            </w:r>
          </w:p>
        </w:tc>
        <w:tc>
          <w:tcPr>
            <w:tcW w:w="1780" w:type="dxa"/>
            <w:vMerge/>
          </w:tcPr>
          <w:p w:rsidR="00EB5371" w:rsidRPr="00EB5371" w:rsidRDefault="00EB53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EB5371" w:rsidRPr="00EB5371" w:rsidRDefault="00EB537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2170" w:type="dxa"/>
          </w:tcPr>
          <w:p w:rsidR="00EB5371" w:rsidRPr="00EB5371" w:rsidRDefault="00EB537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B5371" w:rsidTr="00EB5371">
        <w:tc>
          <w:tcPr>
            <w:tcW w:w="3119" w:type="dxa"/>
            <w:vMerge/>
            <w:vAlign w:val="center"/>
          </w:tcPr>
          <w:p w:rsidR="00EB5371" w:rsidRDefault="00EB5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  <w:vAlign w:val="center"/>
          </w:tcPr>
          <w:p w:rsidR="00EB5371" w:rsidRPr="00EB5371" w:rsidRDefault="00EB53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Жданов Максим Дмитриевич</w:t>
            </w:r>
          </w:p>
        </w:tc>
        <w:tc>
          <w:tcPr>
            <w:tcW w:w="1780" w:type="dxa"/>
            <w:vMerge/>
          </w:tcPr>
          <w:p w:rsidR="00EB5371" w:rsidRPr="00EB5371" w:rsidRDefault="00EB53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gridSpan w:val="2"/>
          </w:tcPr>
          <w:p w:rsidR="00EB5371" w:rsidRPr="00EB5371" w:rsidRDefault="00EB537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170" w:type="dxa"/>
          </w:tcPr>
          <w:p w:rsidR="00EB5371" w:rsidRPr="00EB5371" w:rsidRDefault="00EB5371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C71E3B" w:rsidRDefault="00EB5371" w:rsidP="00EB53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EB53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Планшетные компьютеры и смартфоны прочно вошли в повседневную жизнь. Наряду со взрослыми, до 90% детей также регулярно пользуются этими устройствами. Зачастую родители, не зная, как развлечь малыша, или просто из-за </w:t>
            </w: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отсутствия</w:t>
            </w:r>
            <w:r w:rsidRPr="00EB53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времени дают ему смартфон или включают мультики. Но наряду с несомненной пользой, они несут детям и колоссальный вред. Отсюда разработка полезных развивающих игр и игрушек для ребят дошкольного возраста является актуальной задачей.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цели должна прослеживаться ценность проекта, желаемый результат деятельности, достигаемый при реализации проекта в заданных условиях.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C71E3B" w:rsidRDefault="00657788" w:rsidP="00EB5371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B5371"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азработка робота, который поможет родителям отвлечь ребят дошкольного и младшего школьного возраста от смартфона и поиграет с ними в простую и развивающую игру.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EB5371" w:rsidRPr="00EB5371" w:rsidRDefault="00EB5371" w:rsidP="00EB5371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Продумать внешний вид устройства, способ оформления, декоративные элементы.</w:t>
            </w:r>
          </w:p>
          <w:p w:rsidR="00EB5371" w:rsidRPr="00EB5371" w:rsidRDefault="00EB5371" w:rsidP="00EB5371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Собрать устройство в соответствии с задумкой.</w:t>
            </w:r>
          </w:p>
          <w:p w:rsidR="00EB5371" w:rsidRPr="00EB5371" w:rsidRDefault="00EB5371" w:rsidP="00EB5371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Написать программу, проверить ее работоспособность, отладить программу, исправить ошибки в работе робота.</w:t>
            </w:r>
          </w:p>
          <w:p w:rsidR="00BF67E3" w:rsidRPr="00EB5371" w:rsidRDefault="00EB5371" w:rsidP="00EB5371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5371">
              <w:rPr>
                <w:rFonts w:ascii="Times New Roman" w:hAnsi="Times New Roman"/>
                <w:sz w:val="24"/>
                <w:szCs w:val="24"/>
                <w:lang w:val="ru-RU"/>
              </w:rPr>
              <w:t>Провести апробацию изделия на целевой аудитории. Задокументировать проект.</w:t>
            </w: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</w:t>
            </w: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проекта </w:t>
            </w:r>
          </w:p>
          <w:p w:rsidR="00BF67E3" w:rsidRPr="00887013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r w:rsidRPr="008870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Краткое описание сути проекта.</w:t>
            </w:r>
          </w:p>
          <w:p w:rsidR="00BF67E3" w:rsidRPr="00887013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C40066" w:rsidRDefault="00657788" w:rsidP="00657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Разработанное устройство представляет собой интерактивную игрушку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детей дошкольного и младшего школьного возраста, направленную на знакомство ребят с буквами алфавита и позволяющую организовать веселую игру по отгадыванию загадок. Пользователю предстоит прослушать загадку, постараться отгадать ответ, выложить с помощью кубиков с буквами его на специальном табло сфинкса и проверить правильность ответа. В игре предусмотрено пять загадок и шесть букв.</w:t>
            </w:r>
          </w:p>
        </w:tc>
      </w:tr>
      <w:tr w:rsidR="00BF67E3" w:rsidTr="00EB5371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2864" w:type="dxa"/>
            <w:vAlign w:val="center"/>
          </w:tcPr>
          <w:p w:rsidR="00BF67E3" w:rsidRPr="00C40066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2064" w:type="dxa"/>
            <w:gridSpan w:val="2"/>
            <w:vAlign w:val="center"/>
          </w:tcPr>
          <w:p w:rsidR="00BF67E3" w:rsidRPr="00C40066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BF67E3" w:rsidRPr="00C40066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C71E3B" w:rsidTr="00EB5371">
        <w:trPr>
          <w:trHeight w:val="443"/>
        </w:trPr>
        <w:tc>
          <w:tcPr>
            <w:tcW w:w="3119" w:type="dxa"/>
            <w:vMerge/>
          </w:tcPr>
          <w:p w:rsid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0. Распределение ролей в команде и фронта работ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до 10 сентября 2022 г.</w:t>
            </w:r>
          </w:p>
        </w:tc>
        <w:tc>
          <w:tcPr>
            <w:tcW w:w="2897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Каждый участник команды знает, чем ему предстоит заняться</w:t>
            </w:r>
          </w:p>
        </w:tc>
      </w:tr>
      <w:tr w:rsidR="00C71E3B" w:rsidTr="00EB5371">
        <w:trPr>
          <w:trHeight w:val="475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1. </w:t>
            </w:r>
            <w:r w:rsidR="00657788"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Поиск аналогов, определение их достоинств и недостатков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до 25 сентября 2022 г.</w:t>
            </w:r>
          </w:p>
        </w:tc>
        <w:tc>
          <w:tcPr>
            <w:tcW w:w="2897" w:type="dxa"/>
            <w:gridSpan w:val="2"/>
          </w:tcPr>
          <w:p w:rsidR="00C71E3B" w:rsidRPr="00C40066" w:rsidRDefault="00657788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Список существующих аналогов разрабатываемого устройства с указанием их достоинств и недостатков</w:t>
            </w:r>
          </w:p>
        </w:tc>
      </w:tr>
      <w:tr w:rsidR="00C71E3B" w:rsidTr="00EB5371">
        <w:trPr>
          <w:trHeight w:val="58"/>
        </w:trPr>
        <w:tc>
          <w:tcPr>
            <w:tcW w:w="3119" w:type="dxa"/>
            <w:vMerge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657788"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Отбор идей для устройства, определение внешнего вида и функциональных возможностей.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25 октября 2022 г. </w:t>
            </w:r>
          </w:p>
        </w:tc>
        <w:tc>
          <w:tcPr>
            <w:tcW w:w="2897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Результатом является </w:t>
            </w:r>
            <w:r w:rsidR="00657788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рисунок устройства с описанием его функциональных возможностей</w:t>
            </w:r>
          </w:p>
        </w:tc>
      </w:tr>
      <w:tr w:rsidR="00C71E3B" w:rsidTr="00EB5371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657788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Подбор необходимого оборудования на основе функциональных возможностей устройства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до 30 сентября 2022 г.</w:t>
            </w:r>
          </w:p>
        </w:tc>
        <w:tc>
          <w:tcPr>
            <w:tcW w:w="2897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результатам этапа </w:t>
            </w:r>
            <w:r w:rsidR="00A94F12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получено описание функциональных возможностей и эскиз внешнего вида разрабатываемого устройства.</w:t>
            </w:r>
          </w:p>
        </w:tc>
      </w:tr>
      <w:tr w:rsidR="00C71E3B" w:rsidTr="00EB5371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4. </w:t>
            </w:r>
            <w:r w:rsidR="00630F45"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Сборка устройства, подключение электронных компонентов, </w:t>
            </w:r>
            <w:r w:rsidR="00A738F0"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создание внешнего облика с помощью скульптурного пластилина.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C40066">
              <w:rPr>
                <w:rFonts w:ascii="Times New Roman" w:hAnsi="Times New Roman"/>
                <w:sz w:val="24"/>
                <w:szCs w:val="24"/>
              </w:rPr>
              <w:t>до 25 октября 2022 года</w:t>
            </w:r>
          </w:p>
        </w:tc>
        <w:tc>
          <w:tcPr>
            <w:tcW w:w="2897" w:type="dxa"/>
            <w:gridSpan w:val="2"/>
          </w:tcPr>
          <w:p w:rsidR="00C71E3B" w:rsidRPr="00C40066" w:rsidRDefault="00A738F0" w:rsidP="00C71E3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Конструкция устройства готова</w:t>
            </w:r>
          </w:p>
        </w:tc>
      </w:tr>
      <w:tr w:rsidR="00C71E3B" w:rsidTr="00EB5371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992F49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A738F0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Программирование устройства: подбор букв, слов и загадок, запись загадок, загрузка в контроллер.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до 1 ноября 2022 года</w:t>
            </w:r>
          </w:p>
        </w:tc>
        <w:tc>
          <w:tcPr>
            <w:tcW w:w="2897" w:type="dxa"/>
            <w:gridSpan w:val="2"/>
          </w:tcPr>
          <w:p w:rsidR="00C71E3B" w:rsidRPr="00C40066" w:rsidRDefault="00A94F12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Прототип </w:t>
            </w:r>
            <w:r w:rsidR="00217FC8"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работающего устройства</w:t>
            </w:r>
          </w:p>
        </w:tc>
      </w:tr>
      <w:tr w:rsidR="00C71E3B" w:rsidTr="00EB5371">
        <w:trPr>
          <w:trHeight w:val="58"/>
        </w:trPr>
        <w:tc>
          <w:tcPr>
            <w:tcW w:w="3119" w:type="dxa"/>
          </w:tcPr>
          <w:p w:rsidR="00C71E3B" w:rsidRPr="00C840A1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C40066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="00A738F0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и отладка устройства, апробация на младших о</w:t>
            </w:r>
            <w:r w:rsidR="00C40066"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бучающихся </w:t>
            </w:r>
            <w:proofErr w:type="spellStart"/>
            <w:r w:rsidR="00C40066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до 30 ноября 2022 г.</w:t>
            </w:r>
          </w:p>
        </w:tc>
        <w:tc>
          <w:tcPr>
            <w:tcW w:w="2897" w:type="dxa"/>
            <w:gridSpan w:val="2"/>
          </w:tcPr>
          <w:p w:rsidR="00C71E3B" w:rsidRPr="00C40066" w:rsidRDefault="00C40066" w:rsidP="00C71E3B">
            <w:p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Устройство работает стабильно, получена обратная связь от ребят</w:t>
            </w:r>
          </w:p>
        </w:tc>
      </w:tr>
      <w:tr w:rsidR="00C71E3B" w:rsidTr="00EB5371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C40066" w:rsidRPr="00C40066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презентационного материала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 30 ноября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2022 г.</w:t>
            </w:r>
          </w:p>
        </w:tc>
        <w:tc>
          <w:tcPr>
            <w:tcW w:w="2897" w:type="dxa"/>
            <w:gridSpan w:val="2"/>
          </w:tcPr>
          <w:p w:rsidR="00C71E3B" w:rsidRPr="00C40066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Презентационный 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 (презентация</w:t>
            </w:r>
            <w:r w:rsidR="00C40066" w:rsidRPr="00C400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видео</w:t>
            </w: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), отражающий суть нашего проекта</w:t>
            </w:r>
          </w:p>
        </w:tc>
      </w:tr>
      <w:tr w:rsidR="00C71E3B" w:rsidTr="00EB5371">
        <w:trPr>
          <w:trHeight w:val="58"/>
        </w:trPr>
        <w:tc>
          <w:tcPr>
            <w:tcW w:w="3119" w:type="dxa"/>
          </w:tcPr>
          <w:p w:rsidR="00C71E3B" w:rsidRP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864" w:type="dxa"/>
          </w:tcPr>
          <w:p w:rsidR="00C71E3B" w:rsidRPr="00C40066" w:rsidRDefault="00C71E3B" w:rsidP="00C71E3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8. Презентация проекта потенциальному партнеру</w:t>
            </w:r>
          </w:p>
        </w:tc>
        <w:tc>
          <w:tcPr>
            <w:tcW w:w="2064" w:type="dxa"/>
            <w:gridSpan w:val="2"/>
          </w:tcPr>
          <w:p w:rsidR="00C71E3B" w:rsidRPr="00C40066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декабрь 2022 г.</w:t>
            </w:r>
          </w:p>
        </w:tc>
        <w:tc>
          <w:tcPr>
            <w:tcW w:w="2897" w:type="dxa"/>
            <w:gridSpan w:val="2"/>
          </w:tcPr>
          <w:p w:rsidR="00C71E3B" w:rsidRPr="00C40066" w:rsidRDefault="00C71E3B" w:rsidP="00C71E3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C71E3B">
        <w:trPr>
          <w:trHeight w:val="998"/>
        </w:trPr>
        <w:tc>
          <w:tcPr>
            <w:tcW w:w="3119" w:type="dxa"/>
          </w:tcPr>
          <w:p w:rsidR="00C71E3B" w:rsidRPr="00C840A1" w:rsidRDefault="00067DCA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bookmarkStart w:id="1" w:name="_GoBack"/>
            <w:bookmarkEnd w:id="1"/>
            <w:r w:rsidR="00C71E3B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C71E3B" w:rsidRPr="00C840A1" w:rsidRDefault="00C71E3B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825" w:type="dxa"/>
            <w:gridSpan w:val="5"/>
          </w:tcPr>
          <w:p w:rsidR="00C71E3B" w:rsidRPr="00C71E3B" w:rsidRDefault="00C40066" w:rsidP="00C40066">
            <w:pPr>
              <w:spacing w:line="240" w:lineRule="auto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C40066">
              <w:rPr>
                <w:rFonts w:ascii="Times New Roman" w:hAnsi="Times New Roman"/>
                <w:sz w:val="24"/>
                <w:szCs w:val="24"/>
                <w:lang w:val="ru-RU"/>
              </w:rPr>
              <w:t>В ходе работы над проектом у нас получилась интересная развивающая игрушка. Мы считаем, что робот «Сфинкс» понравится ребятам, а игра с роботом будет способствовать развитию мышления ребят и формированию навыков чтения, а также быстро познакомит их с буквами и поможет освоить навык составления простых слов из букв.</w:t>
            </w:r>
          </w:p>
        </w:tc>
      </w:tr>
      <w:tr w:rsidR="00C71E3B" w:rsidRPr="00C40066">
        <w:trPr>
          <w:trHeight w:val="998"/>
        </w:trPr>
        <w:tc>
          <w:tcPr>
            <w:tcW w:w="3119" w:type="dxa"/>
          </w:tcPr>
          <w:p w:rsidR="00C71E3B" w:rsidRPr="00C840A1" w:rsidRDefault="00C71E3B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C71E3B" w:rsidRPr="00C840A1" w:rsidRDefault="00C71E3B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C71E3B" w:rsidRDefault="00C71E3B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25" w:type="dxa"/>
            <w:gridSpan w:val="5"/>
          </w:tcPr>
          <w:p w:rsidR="00C71E3B" w:rsidRDefault="00067DCA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9" w:history="1">
              <w:r w:rsidR="00C40066" w:rsidRPr="001C78C7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https://drive.google.com/drive/folders/1dxSEoL-qG7qrRp7lwJws1S6IfYyAge-m?usp=share_link</w:t>
              </w:r>
            </w:hyperlink>
            <w:r w:rsidR="00C40066" w:rsidRPr="00C40066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  <w:p w:rsidR="00C40066" w:rsidRDefault="00C40066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C40066" w:rsidRPr="00C40066" w:rsidRDefault="00067DCA" w:rsidP="00C71E3B">
            <w:pPr>
              <w:spacing w:after="0" w:line="36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10" w:history="1">
              <w:r w:rsidR="00C40066" w:rsidRPr="001C78C7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https://youtu.be/kgGKHhldTxM</w:t>
              </w:r>
            </w:hyperlink>
            <w:r w:rsidR="00C40066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BF67E3" w:rsidRPr="00C40066" w:rsidRDefault="00BF67E3">
      <w:pPr>
        <w:rPr>
          <w:rFonts w:ascii="Times New Roman" w:hAnsi="Times New Roman"/>
          <w:sz w:val="24"/>
          <w:szCs w:val="24"/>
          <w:lang w:val="en-US"/>
        </w:rPr>
      </w:pPr>
    </w:p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 педагог ДО ____________________</w:t>
      </w:r>
      <w:r w:rsidR="00E41A45">
        <w:rPr>
          <w:rFonts w:ascii="Times New Roman" w:hAnsi="Times New Roman"/>
          <w:sz w:val="24"/>
          <w:szCs w:val="24"/>
          <w:u w:val="single"/>
        </w:rPr>
        <w:t xml:space="preserve"> ФИО</w:t>
      </w: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BF67E3">
      <w:pPr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51F"/>
    <w:multiLevelType w:val="hybridMultilevel"/>
    <w:tmpl w:val="07FC96AC"/>
    <w:lvl w:ilvl="0" w:tplc="9D3202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242E30"/>
    <w:multiLevelType w:val="hybridMultilevel"/>
    <w:tmpl w:val="684A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067DCA"/>
    <w:rsid w:val="0015198D"/>
    <w:rsid w:val="00217FC8"/>
    <w:rsid w:val="00273D45"/>
    <w:rsid w:val="00422039"/>
    <w:rsid w:val="00515266"/>
    <w:rsid w:val="005712E3"/>
    <w:rsid w:val="00624B46"/>
    <w:rsid w:val="00630F45"/>
    <w:rsid w:val="00657788"/>
    <w:rsid w:val="00887013"/>
    <w:rsid w:val="00992F49"/>
    <w:rsid w:val="00A738F0"/>
    <w:rsid w:val="00A94F12"/>
    <w:rsid w:val="00B535F7"/>
    <w:rsid w:val="00BF67E3"/>
    <w:rsid w:val="00C40066"/>
    <w:rsid w:val="00C71E3B"/>
    <w:rsid w:val="00C840A1"/>
    <w:rsid w:val="00DB109C"/>
    <w:rsid w:val="00E41A45"/>
    <w:rsid w:val="00EB5371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7F82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0066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4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kgGKHhldTx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dxSEoL-qG7qrRp7lwJws1S6IfYyAge-m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6</cp:revision>
  <dcterms:created xsi:type="dcterms:W3CDTF">2023-04-11T09:08:00Z</dcterms:created>
  <dcterms:modified xsi:type="dcterms:W3CDTF">2024-10-25T08:06:00Z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